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12"/>
      </w:tblGrid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ruido fuerte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ruido suave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sonido agudo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sonido grave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agua olorosa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agua inodora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olor agradable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olor desagradable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sabor dulce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lastRenderedPageBreak/>
              <w:t>El sabor amargo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sabor ácido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sabor salado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buen olor</w:t>
            </w:r>
          </w:p>
        </w:tc>
      </w:tr>
      <w:tr w:rsidR="00D01ABA" w:rsidRPr="00D01ABA" w:rsidTr="00C25113">
        <w:trPr>
          <w:jc w:val="center"/>
        </w:trPr>
        <w:tc>
          <w:tcPr>
            <w:tcW w:w="9712" w:type="dxa"/>
            <w:shd w:val="clear" w:color="auto" w:fill="984806" w:themeFill="accent6" w:themeFillShade="80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El mal olor</w:t>
            </w:r>
          </w:p>
        </w:tc>
      </w:tr>
      <w:tr w:rsidR="00D01ABA" w:rsidRPr="00D01ABA" w:rsidTr="00213CB5">
        <w:trPr>
          <w:jc w:val="center"/>
        </w:trPr>
        <w:tc>
          <w:tcPr>
            <w:tcW w:w="9712" w:type="dxa"/>
            <w:shd w:val="clear" w:color="auto" w:fill="auto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D01ABA">
              <w:rPr>
                <w:rFonts w:ascii="Comic Sans MS" w:hAnsi="Comic Sans MS"/>
                <w:b/>
                <w:sz w:val="96"/>
                <w:szCs w:val="84"/>
              </w:rPr>
              <w:t>Sentidos</w:t>
            </w:r>
          </w:p>
        </w:tc>
      </w:tr>
      <w:tr w:rsidR="00D01ABA" w:rsidRPr="00D01ABA" w:rsidTr="00213CB5">
        <w:trPr>
          <w:jc w:val="center"/>
        </w:trPr>
        <w:tc>
          <w:tcPr>
            <w:tcW w:w="9712" w:type="dxa"/>
            <w:shd w:val="clear" w:color="auto" w:fill="auto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D01ABA">
              <w:rPr>
                <w:rFonts w:ascii="Comic Sans MS" w:hAnsi="Comic Sans MS"/>
                <w:b/>
                <w:sz w:val="96"/>
                <w:szCs w:val="84"/>
              </w:rPr>
              <w:t>Auditivo</w:t>
            </w:r>
          </w:p>
        </w:tc>
      </w:tr>
      <w:tr w:rsidR="00D01ABA" w:rsidRPr="00D01ABA" w:rsidTr="00213CB5">
        <w:trPr>
          <w:jc w:val="center"/>
        </w:trPr>
        <w:tc>
          <w:tcPr>
            <w:tcW w:w="9712" w:type="dxa"/>
            <w:shd w:val="clear" w:color="auto" w:fill="auto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D01ABA">
              <w:rPr>
                <w:rFonts w:ascii="Comic Sans MS" w:hAnsi="Comic Sans MS"/>
                <w:b/>
                <w:sz w:val="96"/>
                <w:szCs w:val="84"/>
              </w:rPr>
              <w:t>Olfativo</w:t>
            </w:r>
          </w:p>
        </w:tc>
        <w:bookmarkStart w:id="0" w:name="_GoBack"/>
        <w:bookmarkEnd w:id="0"/>
      </w:tr>
      <w:tr w:rsidR="00D01ABA" w:rsidRPr="00D01ABA" w:rsidTr="00C25113">
        <w:trPr>
          <w:jc w:val="center"/>
        </w:trPr>
        <w:tc>
          <w:tcPr>
            <w:tcW w:w="9712" w:type="dxa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D01ABA">
              <w:rPr>
                <w:rFonts w:ascii="Comic Sans MS" w:hAnsi="Comic Sans MS"/>
                <w:b/>
                <w:sz w:val="96"/>
                <w:szCs w:val="84"/>
              </w:rPr>
              <w:lastRenderedPageBreak/>
              <w:t>Gustativos</w:t>
            </w:r>
          </w:p>
        </w:tc>
      </w:tr>
    </w:tbl>
    <w:p w:rsidR="00D01ABA" w:rsidRDefault="00D01ABA" w:rsidP="00D01ABA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5528"/>
      </w:tblGrid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ruido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fuerte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ruido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suave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sonido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agudo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sonido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grave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olorosa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inodora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lastRenderedPageBreak/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olor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agradable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olor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desagradable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sabor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dulce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sabor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amargo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sabor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ácido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sabor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salado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buen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olor</w:t>
            </w:r>
          </w:p>
        </w:tc>
      </w:tr>
      <w:tr w:rsidR="00D01ABA" w:rsidRPr="00D01ABA" w:rsidTr="007C02B9">
        <w:tc>
          <w:tcPr>
            <w:tcW w:w="2802" w:type="dxa"/>
            <w:shd w:val="clear" w:color="auto" w:fill="FABF8F" w:themeFill="accent6" w:themeFillTint="99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819" w:type="dxa"/>
            <w:shd w:val="clear" w:color="auto" w:fill="000000" w:themeFill="text1"/>
          </w:tcPr>
          <w:p w:rsidR="00D01ABA" w:rsidRPr="00D01ABA" w:rsidRDefault="00D01ABA" w:rsidP="00D01AB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 xml:space="preserve">mal </w:t>
            </w:r>
          </w:p>
        </w:tc>
        <w:tc>
          <w:tcPr>
            <w:tcW w:w="5528" w:type="dxa"/>
            <w:shd w:val="clear" w:color="auto" w:fill="984806" w:themeFill="accent6" w:themeFillShade="80"/>
          </w:tcPr>
          <w:p w:rsidR="00D01ABA" w:rsidRPr="00D01ABA" w:rsidRDefault="00D01ABA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D01ABA">
              <w:rPr>
                <w:rFonts w:ascii="Comic Sans MS" w:hAnsi="Comic Sans MS"/>
                <w:sz w:val="84"/>
                <w:szCs w:val="84"/>
              </w:rPr>
              <w:t>olor</w:t>
            </w:r>
          </w:p>
        </w:tc>
      </w:tr>
    </w:tbl>
    <w:p w:rsidR="00D01ABA" w:rsidRPr="00D01ABA" w:rsidRDefault="00D01ABA" w:rsidP="00D01ABA">
      <w:pPr>
        <w:rPr>
          <w:rFonts w:ascii="Comic Sans MS" w:hAnsi="Comic Sans MS"/>
          <w:sz w:val="84"/>
          <w:szCs w:val="84"/>
        </w:rPr>
      </w:pPr>
    </w:p>
    <w:sectPr w:rsidR="00D01ABA" w:rsidRPr="00D01ABA" w:rsidSect="00D01AB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A"/>
    <w:rsid w:val="00213CB5"/>
    <w:rsid w:val="007C02B9"/>
    <w:rsid w:val="00C25113"/>
    <w:rsid w:val="00D01ABA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A8C03-AF1D-4547-9D9F-7E9FECB3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2016-01-02T20:16:00Z</dcterms:created>
  <dcterms:modified xsi:type="dcterms:W3CDTF">2016-02-09T21:38:00Z</dcterms:modified>
</cp:coreProperties>
</file>